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3D" w:rsidRPr="00AC7B66" w:rsidRDefault="0092033D" w:rsidP="009203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</w:pPr>
    </w:p>
    <w:p w:rsidR="0092033D" w:rsidRPr="007A3FBB" w:rsidRDefault="0092033D" w:rsidP="0092033D">
      <w:pPr>
        <w:keepNext/>
        <w:tabs>
          <w:tab w:val="left" w:pos="50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</w:pPr>
      <w:r w:rsidRPr="007A3FBB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val="en-GB"/>
        </w:rPr>
        <w:t>Образец №</w:t>
      </w:r>
      <w:r w:rsidRPr="007A3FBB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val="ru-RU"/>
        </w:rPr>
        <w:t xml:space="preserve"> </w:t>
      </w:r>
      <w:r w:rsidRPr="007A3FBB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val="en-US"/>
        </w:rPr>
        <w:t>2</w:t>
      </w:r>
    </w:p>
    <w:p w:rsidR="0092033D" w:rsidRPr="00AC7B66" w:rsidRDefault="0092033D" w:rsidP="009203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ДО</w:t>
      </w:r>
    </w:p>
    <w:p w:rsidR="0092033D" w:rsidRPr="00AC7B66" w:rsidRDefault="0092033D" w:rsidP="009203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ОБЩИНА ГАБРОВО</w:t>
      </w:r>
    </w:p>
    <w:p w:rsidR="0092033D" w:rsidRPr="00AC7B66" w:rsidRDefault="0092033D" w:rsidP="009203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proofErr w:type="gram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ПЛ.</w:t>
      </w:r>
      <w:proofErr w:type="gram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ВЪЗРАЖДАНЕ № 3</w:t>
      </w:r>
    </w:p>
    <w:p w:rsidR="0092033D" w:rsidRPr="00AC7B66" w:rsidRDefault="0092033D" w:rsidP="009203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proofErr w:type="gram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ГР.</w:t>
      </w:r>
      <w:proofErr w:type="gram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ГАБРОВО</w:t>
      </w:r>
    </w:p>
    <w:p w:rsidR="0092033D" w:rsidRPr="0092033D" w:rsidRDefault="0092033D" w:rsidP="0092033D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:rsidR="0092033D" w:rsidRPr="00AC7B66" w:rsidRDefault="0092033D" w:rsidP="00920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…….................……………………………………………..…..............................................</w:t>
      </w:r>
    </w:p>
    <w:p w:rsidR="0092033D" w:rsidRPr="00AC7B66" w:rsidRDefault="0092033D" w:rsidP="009203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AC7B6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/</w:t>
      </w:r>
      <w:proofErr w:type="spellStart"/>
      <w:r w:rsidRPr="00AC7B6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наименование</w:t>
      </w:r>
      <w:proofErr w:type="spellEnd"/>
      <w:r w:rsidRPr="00AC7B6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на</w:t>
      </w:r>
      <w:proofErr w:type="spellEnd"/>
      <w:r w:rsidRPr="00AC7B6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участника</w:t>
      </w:r>
      <w:proofErr w:type="spellEnd"/>
      <w:r w:rsidRPr="00AC7B6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/</w:t>
      </w:r>
    </w:p>
    <w:p w:rsidR="0092033D" w:rsidRPr="00AC7B66" w:rsidRDefault="0092033D" w:rsidP="00920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представляван</w:t>
      </w:r>
      <w:proofErr w:type="spellEnd"/>
      <w:proofErr w:type="gram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....................................................................................................................... </w:t>
      </w:r>
    </w:p>
    <w:p w:rsidR="0092033D" w:rsidRPr="00AC7B66" w:rsidRDefault="0092033D" w:rsidP="00920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92033D" w:rsidRPr="00AC7B66" w:rsidRDefault="0092033D" w:rsidP="00920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Адрес:………………………………………...............................................,………………….. </w:t>
      </w:r>
    </w:p>
    <w:p w:rsidR="0092033D" w:rsidRPr="00AC7B66" w:rsidRDefault="0092033D" w:rsidP="00920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92033D" w:rsidRPr="00AC7B66" w:rsidRDefault="0092033D" w:rsidP="00920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тел</w:t>
      </w:r>
      <w:proofErr w:type="spellEnd"/>
      <w:proofErr w:type="gram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:..........................………........ 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Факс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:..........................</w:t>
      </w:r>
      <w:proofErr w:type="gram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,Е</w:t>
      </w:r>
      <w:proofErr w:type="gramEnd"/>
      <w:r w:rsidRPr="00AC7B66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AC7B66">
        <w:rPr>
          <w:rFonts w:ascii="Times New Roman" w:eastAsia="Times New Roman" w:hAnsi="Times New Roman" w:cs="Times New Roman"/>
          <w:sz w:val="24"/>
          <w:szCs w:val="24"/>
          <w:lang w:val="en-AU"/>
        </w:rPr>
        <w:t>mail</w:t>
      </w: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:...............................................</w:t>
      </w:r>
    </w:p>
    <w:p w:rsidR="0092033D" w:rsidRPr="00AC7B66" w:rsidRDefault="0092033D" w:rsidP="00920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92033D" w:rsidRPr="00AC7B66" w:rsidRDefault="0092033D" w:rsidP="00920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ЕИК…………………………………………………………………………………………….., </w:t>
      </w:r>
    </w:p>
    <w:p w:rsidR="0092033D" w:rsidRPr="00AC7B66" w:rsidRDefault="0092033D" w:rsidP="0092033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033D" w:rsidRPr="00AC7B66" w:rsidRDefault="0092033D" w:rsidP="0092033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AC7B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:rsidR="0092033D" w:rsidRDefault="0092033D" w:rsidP="0092033D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</w:p>
    <w:p w:rsidR="0092033D" w:rsidRPr="00AC7B66" w:rsidRDefault="0092033D" w:rsidP="0092033D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033D" w:rsidRPr="0092033D" w:rsidRDefault="0092033D" w:rsidP="0092033D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66">
        <w:rPr>
          <w:rFonts w:ascii="Times New Roman" w:eastAsia="Times New Roman" w:hAnsi="Times New Roman" w:cs="Times New Roman"/>
          <w:sz w:val="24"/>
          <w:szCs w:val="24"/>
        </w:rPr>
        <w:tab/>
      </w:r>
      <w:r w:rsidRPr="00AC7B66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основание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C7B66">
        <w:rPr>
          <w:rFonts w:ascii="Times New Roman" w:eastAsia="Times New Roman" w:hAnsi="Times New Roman" w:cs="Times New Roman"/>
          <w:sz w:val="24"/>
          <w:szCs w:val="24"/>
        </w:rPr>
        <w:t>обявена</w:t>
      </w: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C7B66">
        <w:rPr>
          <w:rFonts w:ascii="Times New Roman" w:eastAsia="Times New Roman" w:hAnsi="Times New Roman" w:cs="Times New Roman"/>
          <w:sz w:val="24"/>
          <w:szCs w:val="24"/>
        </w:rPr>
        <w:t>процедура – публично състезание по Закона за обществените поръчки</w:t>
      </w: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с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предмет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„</w:t>
      </w:r>
      <w:proofErr w:type="spellStart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Доставка</w:t>
      </w:r>
      <w:proofErr w:type="spellEnd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</w:t>
      </w:r>
      <w:proofErr w:type="spellEnd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работно</w:t>
      </w:r>
      <w:proofErr w:type="spellEnd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облекло</w:t>
      </w:r>
      <w:proofErr w:type="spellEnd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по</w:t>
      </w:r>
      <w:proofErr w:type="spellEnd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проект</w:t>
      </w:r>
      <w:proofErr w:type="spellEnd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№ BG05M9OP001-2.004-0042 „</w:t>
      </w:r>
      <w:proofErr w:type="spellStart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Комплекс</w:t>
      </w:r>
      <w:proofErr w:type="spellEnd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за</w:t>
      </w:r>
      <w:proofErr w:type="spellEnd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социално-здравни</w:t>
      </w:r>
      <w:proofErr w:type="spellEnd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услуги</w:t>
      </w:r>
      <w:proofErr w:type="spellEnd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за</w:t>
      </w:r>
      <w:proofErr w:type="spellEnd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деца</w:t>
      </w:r>
      <w:proofErr w:type="spellEnd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и </w:t>
      </w:r>
      <w:proofErr w:type="spellStart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семейства</w:t>
      </w:r>
      <w:proofErr w:type="spellEnd"/>
      <w:r w:rsidRPr="0092033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”</w:t>
      </w:r>
      <w:r w:rsidRPr="00AC7B6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след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запознаване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с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документацията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за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участие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заявяваме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че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желаем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да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участваме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в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избора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изпълнител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033D" w:rsidRDefault="0092033D" w:rsidP="0092033D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C7B66">
        <w:rPr>
          <w:rFonts w:ascii="Times New Roman" w:eastAsia="Times New Roman" w:hAnsi="Times New Roman" w:cs="Times New Roman"/>
          <w:sz w:val="24"/>
          <w:szCs w:val="24"/>
        </w:rPr>
        <w:tab/>
      </w:r>
      <w:r w:rsidRPr="00AC7B6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2033D" w:rsidRPr="00AC7B66" w:rsidRDefault="0092033D" w:rsidP="0092033D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AC7B66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Предлагаме да изпълним </w:t>
      </w:r>
      <w:proofErr w:type="spellStart"/>
      <w:r w:rsidRPr="00AC7B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поръчката</w:t>
      </w:r>
      <w:proofErr w:type="spellEnd"/>
      <w:r w:rsidRPr="00AC7B66">
        <w:rPr>
          <w:rFonts w:ascii="Times New Roman" w:eastAsia="Times New Roman" w:hAnsi="Times New Roman" w:cs="Times New Roman"/>
          <w:b/>
          <w:sz w:val="24"/>
          <w:szCs w:val="24"/>
        </w:rPr>
        <w:t xml:space="preserve"> както следва</w:t>
      </w:r>
      <w:r w:rsidRPr="00AC7B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:</w:t>
      </w:r>
    </w:p>
    <w:p w:rsidR="0092033D" w:rsidRPr="00AC7B66" w:rsidRDefault="0092033D" w:rsidP="0092033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Срок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за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изпълнение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на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доставката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: ......................</w:t>
      </w:r>
      <w:r w:rsidRPr="00AC7B66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кал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. </w:t>
      </w:r>
      <w:proofErr w:type="spellStart"/>
      <w:proofErr w:type="gram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дни</w:t>
      </w:r>
      <w:proofErr w:type="spellEnd"/>
      <w:proofErr w:type="gram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дни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(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не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по-вече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C7B66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AC7B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кал</w:t>
      </w:r>
      <w:proofErr w:type="spellEnd"/>
      <w:r w:rsidRPr="00AC7B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AC7B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д</w:t>
      </w:r>
      <w:proofErr w:type="spellStart"/>
      <w:r w:rsidRPr="00AC7B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ни</w:t>
      </w:r>
      <w:proofErr w:type="spellEnd"/>
      <w:r w:rsidRPr="00AC7B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)</w:t>
      </w:r>
      <w:r w:rsidRPr="00AC7B66">
        <w:rPr>
          <w:rFonts w:ascii="Times New Roman" w:eastAsia="Times New Roman" w:hAnsi="Times New Roman" w:cs="Times New Roman"/>
          <w:sz w:val="24"/>
          <w:szCs w:val="24"/>
          <w:lang w:val="ru-RU"/>
        </w:rPr>
        <w:t>, считано от датата на получаване на възлагателните писма</w:t>
      </w: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92033D" w:rsidRPr="0092033D" w:rsidRDefault="0092033D" w:rsidP="00920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</w:t>
      </w:r>
      <w:r w:rsidRPr="00AC7B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AC7B66">
        <w:rPr>
          <w:rFonts w:ascii="Times New Roman" w:eastAsia="Times New Roman" w:hAnsi="Times New Roman" w:cs="Times New Roman"/>
          <w:sz w:val="24"/>
          <w:szCs w:val="24"/>
          <w:lang w:val="ru-RU"/>
        </w:rPr>
        <w:t>С настоящото представяме нашето техническо предложение за изпълнение на обществената поръчка:</w:t>
      </w:r>
    </w:p>
    <w:tbl>
      <w:tblPr>
        <w:tblW w:w="0" w:type="auto"/>
        <w:tblInd w:w="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4516"/>
        <w:gridCol w:w="2976"/>
      </w:tblGrid>
      <w:tr w:rsidR="0092033D" w:rsidRPr="00AC7B66" w:rsidTr="004016FF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4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  <w:p w:rsidR="0092033D" w:rsidRPr="00AC7B66" w:rsidRDefault="0092033D" w:rsidP="0040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на участника относно техническа характеристиа</w:t>
            </w:r>
          </w:p>
        </w:tc>
      </w:tr>
      <w:tr w:rsidR="0092033D" w:rsidRPr="00AC7B66" w:rsidTr="004016FF">
        <w:trPr>
          <w:tblHeader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033D" w:rsidRPr="00AC7B66" w:rsidRDefault="0092033D" w:rsidP="0040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033D" w:rsidRPr="00AC7B66" w:rsidTr="004016FF">
        <w:trPr>
          <w:trHeight w:val="576"/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AC7B66">
              <w:rPr>
                <w:rFonts w:ascii="Times New Roman" w:eastAsia="Times New Roman" w:hAnsi="Times New Roman" w:cs="Times New Roman"/>
                <w:b/>
              </w:rPr>
              <w:t>1</w:t>
            </w:r>
            <w:r w:rsidRPr="00AC7B66">
              <w:rPr>
                <w:rFonts w:ascii="Times New Roman" w:eastAsia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Пролетно-есенно яке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92033D" w:rsidRPr="00AC7B66" w:rsidTr="004016FF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7B66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Блуза с дълъг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92033D" w:rsidRPr="00AC7B66" w:rsidTr="004016FF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7B66">
              <w:rPr>
                <w:rFonts w:ascii="Times New Roman" w:eastAsia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Работен елек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92033D" w:rsidRPr="00AC7B66" w:rsidTr="004016FF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7B66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Риза с къс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92033D" w:rsidRPr="00AC7B66" w:rsidTr="004016FF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7B66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Риза с дълъг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92033D" w:rsidRPr="00AC7B66" w:rsidTr="004016FF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7B66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Обувки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92033D" w:rsidRPr="00AC7B66" w:rsidTr="004016FF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3F6153" w:rsidP="00401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 w:rsidR="0092033D" w:rsidRPr="00AC7B66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Дамски медицински чехли тип „Сабо“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92033D" w:rsidRPr="00AC7B66" w:rsidTr="004016FF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3F6153" w:rsidP="00401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  <w:r w:rsidR="0092033D" w:rsidRPr="00AC7B66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Дамска медицинска туника с къс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92033D" w:rsidRPr="00AC7B66" w:rsidTr="004016FF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3F6153" w:rsidP="00401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</w:t>
            </w:r>
            <w:r w:rsidR="0092033D" w:rsidRPr="00AC7B66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Дамска работна манта с къс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92033D" w:rsidRPr="00AC7B66" w:rsidTr="004016FF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3F6153">
              <w:rPr>
                <w:rFonts w:ascii="Times New Roman" w:eastAsia="Times New Roman" w:hAnsi="Times New Roman" w:cs="Times New Roman"/>
                <w:b/>
              </w:rPr>
              <w:t>0</w:t>
            </w:r>
            <w:bookmarkStart w:id="0" w:name="_GoBack"/>
            <w:bookmarkEnd w:id="0"/>
            <w:r w:rsidRPr="00AC7B66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Дамска работна манта с дълъг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D" w:rsidRPr="00AC7B66" w:rsidRDefault="0092033D" w:rsidP="004016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</w:tbl>
    <w:p w:rsidR="0092033D" w:rsidRPr="00AC7B66" w:rsidRDefault="0092033D" w:rsidP="009203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92033D" w:rsidRPr="00AC7B66" w:rsidRDefault="0092033D" w:rsidP="009203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92033D" w:rsidRPr="00AC7B66" w:rsidRDefault="0092033D" w:rsidP="0092033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C7B66">
        <w:rPr>
          <w:rFonts w:ascii="Times New Roman" w:eastAsia="Times New Roman" w:hAnsi="Times New Roman" w:cs="Times New Roman"/>
          <w:b/>
          <w:i/>
          <w:sz w:val="24"/>
          <w:szCs w:val="24"/>
        </w:rPr>
        <w:t>Забележка: Минималните изисквания на Възложителя, относно техническата характеристика, са съгласно Техни</w:t>
      </w:r>
      <w:r w:rsidR="007A3FBB">
        <w:rPr>
          <w:rFonts w:ascii="Times New Roman" w:eastAsia="Times New Roman" w:hAnsi="Times New Roman" w:cs="Times New Roman"/>
          <w:b/>
          <w:i/>
          <w:sz w:val="24"/>
          <w:szCs w:val="24"/>
        </w:rPr>
        <w:t>ческа спецификация</w:t>
      </w:r>
      <w:r w:rsidRPr="00AC7B66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92033D" w:rsidRPr="00AC7B66" w:rsidRDefault="0092033D" w:rsidP="0092033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033D" w:rsidRPr="00AC7B66" w:rsidRDefault="0092033D" w:rsidP="009203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C7B6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92033D" w:rsidRPr="00AC7B66" w:rsidRDefault="0092033D" w:rsidP="009203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2033D" w:rsidRPr="00AC7B66" w:rsidRDefault="0092033D" w:rsidP="00920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</w:pPr>
      <w:proofErr w:type="spellStart"/>
      <w:proofErr w:type="gram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Гарантираме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,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че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като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специализирано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предприятие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или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кооперация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на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хора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с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увреждания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,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можем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да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изпълним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…….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на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сто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от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нейния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предмет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със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собствен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и машини, съоръжения и човешки</w:t>
      </w:r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ресурс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.</w:t>
      </w:r>
      <w:proofErr w:type="gram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</w:p>
    <w:p w:rsidR="0092033D" w:rsidRDefault="0092033D" w:rsidP="0092033D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ab/>
      </w:r>
    </w:p>
    <w:p w:rsidR="0092033D" w:rsidRPr="00AC7B66" w:rsidRDefault="0092033D" w:rsidP="009203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bg-BG"/>
        </w:rPr>
      </w:pPr>
    </w:p>
    <w:p w:rsidR="0092033D" w:rsidRPr="00AC7B66" w:rsidRDefault="0092033D" w:rsidP="009203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bg-BG"/>
        </w:rPr>
      </w:pPr>
    </w:p>
    <w:p w:rsidR="0092033D" w:rsidRPr="00AC7B66" w:rsidRDefault="0092033D" w:rsidP="009203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2033D" w:rsidRPr="00AC7B66" w:rsidRDefault="0092033D" w:rsidP="00920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2033D" w:rsidRPr="00AC7B66" w:rsidRDefault="0092033D" w:rsidP="00920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2033D" w:rsidRPr="00AC7B66" w:rsidRDefault="0092033D" w:rsidP="00920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C7B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ДАТА: …………………..</w:t>
      </w:r>
      <w:r w:rsidRPr="00AC7B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ab/>
      </w:r>
      <w:r w:rsidRPr="00AC7B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ab/>
      </w:r>
      <w:r w:rsidRPr="00AC7B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ab/>
        <w:t>ПОДПИС и ПЕЧАТ</w:t>
      </w:r>
      <w:r w:rsidRPr="00AC7B6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:..................................</w:t>
      </w:r>
    </w:p>
    <w:p w:rsidR="0092033D" w:rsidRPr="00AA2820" w:rsidRDefault="0092033D" w:rsidP="00920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8632AA" w:rsidRDefault="008632AA"/>
    <w:sectPr w:rsidR="008632AA" w:rsidSect="00BC5CDF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76D" w:rsidRDefault="00E8476D" w:rsidP="0092033D">
      <w:pPr>
        <w:spacing w:after="0" w:line="240" w:lineRule="auto"/>
      </w:pPr>
      <w:r>
        <w:separator/>
      </w:r>
    </w:p>
  </w:endnote>
  <w:endnote w:type="continuationSeparator" w:id="0">
    <w:p w:rsidR="00E8476D" w:rsidRDefault="00E8476D" w:rsidP="00920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3DD" w:rsidRDefault="00E8476D" w:rsidP="00F353DD"/>
  <w:p w:rsidR="00F353DD" w:rsidRDefault="00FA06F9" w:rsidP="00F353DD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en-GB"/>
      </w:rPr>
    </w:pPr>
    <w:r>
      <w:rPr>
        <w:rFonts w:ascii="Arial Narrow" w:eastAsia="Batang" w:hAnsi="Arial Narrow"/>
        <w:i/>
        <w:color w:val="000000"/>
        <w:sz w:val="16"/>
        <w:szCs w:val="16"/>
        <w:lang w:eastAsia="bg-BG"/>
      </w:rPr>
      <w:t>Проектът</w:t>
    </w:r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осъществява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с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финансовата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подкрепа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Оперативна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програма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“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Развитие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човешките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ресурси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” 2014-2020 г., </w:t>
    </w:r>
  </w:p>
  <w:p w:rsidR="00F353DD" w:rsidRDefault="00FA06F9" w:rsidP="00F353DD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Batang" w:hAnsi="Arial Narrow"/>
        <w:color w:val="000000"/>
        <w:sz w:val="24"/>
        <w:szCs w:val="24"/>
        <w:lang w:eastAsia="bg-BG"/>
      </w:rPr>
    </w:pPr>
    <w:proofErr w:type="spellStart"/>
    <w:proofErr w:type="gramStart"/>
    <w:r>
      <w:rPr>
        <w:rFonts w:ascii="Arial Narrow" w:eastAsia="Times New Roman" w:hAnsi="Arial Narrow" w:cs="Arial"/>
        <w:i/>
        <w:sz w:val="16"/>
        <w:szCs w:val="20"/>
        <w:lang w:val="en-GB"/>
      </w:rPr>
      <w:t>съфинансирана</w:t>
    </w:r>
    <w:proofErr w:type="spellEnd"/>
    <w:proofErr w:type="gram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от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социален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фонд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съюз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>.</w:t>
    </w:r>
  </w:p>
  <w:p w:rsidR="00F353DD" w:rsidRDefault="00E8476D" w:rsidP="00F353DD">
    <w:pPr>
      <w:tabs>
        <w:tab w:val="center" w:pos="4536"/>
        <w:tab w:val="right" w:pos="9072"/>
      </w:tabs>
      <w:spacing w:after="0" w:line="240" w:lineRule="auto"/>
      <w:ind w:right="72"/>
      <w:rPr>
        <w:rFonts w:ascii="Monotype Corsiva" w:eastAsia="Times New Roman" w:hAnsi="Monotype Corsiva"/>
        <w:b/>
        <w:snapToGrid w:val="0"/>
        <w:sz w:val="24"/>
        <w:szCs w:val="24"/>
      </w:rPr>
    </w:pPr>
  </w:p>
  <w:p w:rsidR="00FB7ED8" w:rsidRPr="00F353DD" w:rsidRDefault="00E8476D" w:rsidP="00F353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76D" w:rsidRDefault="00E8476D" w:rsidP="0092033D">
      <w:pPr>
        <w:spacing w:after="0" w:line="240" w:lineRule="auto"/>
      </w:pPr>
      <w:r>
        <w:separator/>
      </w:r>
    </w:p>
  </w:footnote>
  <w:footnote w:type="continuationSeparator" w:id="0">
    <w:p w:rsidR="00E8476D" w:rsidRDefault="00E8476D" w:rsidP="00920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A06F9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0241B3B" wp14:editId="64358E35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759D770B" wp14:editId="34ECE180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7ED8" w:rsidRDefault="00E8476D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8"/>
        <w:szCs w:val="18"/>
        <w:lang w:val="en-US" w:eastAsia="bg-BG"/>
      </w:rPr>
    </w:pPr>
  </w:p>
  <w:p w:rsidR="00FB7ED8" w:rsidRDefault="00FA06F9" w:rsidP="00FB7ED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hAnsi="Arial Narrow" w:cs="Arial"/>
        <w:b/>
        <w:i/>
        <w:sz w:val="18"/>
        <w:szCs w:val="18"/>
      </w:rPr>
      <w:t>Схема за предоставяне на безвъзмездна помощ BG05M9ОP001-2.00</w:t>
    </w:r>
    <w:r>
      <w:rPr>
        <w:rFonts w:ascii="Arial Narrow" w:hAnsi="Arial Narrow" w:cs="Arial"/>
        <w:b/>
        <w:i/>
        <w:sz w:val="18"/>
        <w:szCs w:val="18"/>
        <w:lang w:val="en-US"/>
      </w:rPr>
      <w:t xml:space="preserve">4 </w:t>
    </w:r>
  </w:p>
  <w:p w:rsidR="00FB7ED8" w:rsidRDefault="00FA06F9" w:rsidP="00FB7ED8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>
      <w:rPr>
        <w:rFonts w:ascii="Arial Narrow" w:hAnsi="Arial Narrow" w:cs="Arial"/>
        <w:b/>
        <w:i/>
        <w:sz w:val="18"/>
        <w:szCs w:val="18"/>
      </w:rPr>
      <w:t>„Услуги за ранно детско развитие“</w:t>
    </w:r>
  </w:p>
  <w:p w:rsidR="00FB7ED8" w:rsidRDefault="00FA06F9" w:rsidP="00FB7ED8">
    <w:pPr>
      <w:spacing w:after="0" w:line="240" w:lineRule="auto"/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Проект </w:t>
    </w:r>
    <w:r>
      <w:rPr>
        <w:rFonts w:ascii="Arial Narrow" w:hAnsi="Arial Narrow"/>
        <w:b/>
        <w:sz w:val="18"/>
        <w:szCs w:val="18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№ 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BG05M9OP001-2.00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4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-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0042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 xml:space="preserve"> </w:t>
    </w:r>
  </w:p>
  <w:p w:rsidR="00FB7ED8" w:rsidRDefault="00FA06F9" w:rsidP="00FB7ED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„</w:t>
    </w:r>
    <w:r>
      <w:rPr>
        <w:rFonts w:ascii="Arial Narrow" w:hAnsi="Arial Narrow" w:cs="Arial"/>
        <w:b/>
        <w:i/>
        <w:sz w:val="18"/>
        <w:szCs w:val="18"/>
      </w:rPr>
      <w:t>Комплекс за социално-здравни услуги за деца и семейства”</w:t>
    </w:r>
  </w:p>
  <w:p w:rsidR="00FB7ED8" w:rsidRDefault="00FA06F9" w:rsidP="00FB7ED8">
    <w:pPr>
      <w:spacing w:after="0" w:line="240" w:lineRule="auto"/>
      <w:rPr>
        <w:rFonts w:ascii="Verdana" w:hAnsi="Verdana" w:cs="Arial"/>
        <w:b/>
        <w:sz w:val="20"/>
        <w:szCs w:val="20"/>
        <w:lang w:val="ru-RU"/>
      </w:rPr>
    </w:pPr>
    <w:r>
      <w:rPr>
        <w:rFonts w:ascii="Verdana" w:hAnsi="Verdana" w:cs="Arial"/>
        <w:b/>
        <w:sz w:val="20"/>
        <w:szCs w:val="20"/>
        <w:lang w:val="ru-RU"/>
      </w:rPr>
      <w:t xml:space="preserve">       </w:t>
    </w:r>
  </w:p>
  <w:p w:rsidR="00FB7ED8" w:rsidRDefault="00E8476D" w:rsidP="00FB7ED8">
    <w:pPr>
      <w:spacing w:after="0" w:line="240" w:lineRule="auto"/>
      <w:ind w:left="2880" w:firstLine="720"/>
      <w:rPr>
        <w:rFonts w:ascii="Verdana" w:hAnsi="Verdana" w:cs="Arial"/>
        <w:b/>
        <w:sz w:val="20"/>
        <w:szCs w:val="20"/>
        <w:lang w:val="en-US"/>
      </w:rPr>
    </w:pPr>
  </w:p>
  <w:p w:rsidR="00FB7ED8" w:rsidRDefault="00E847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9465D"/>
    <w:multiLevelType w:val="hybridMultilevel"/>
    <w:tmpl w:val="0DD61E0C"/>
    <w:lvl w:ilvl="0" w:tplc="C3B68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3D"/>
    <w:rsid w:val="003F6153"/>
    <w:rsid w:val="007A3FBB"/>
    <w:rsid w:val="008632AA"/>
    <w:rsid w:val="0092033D"/>
    <w:rsid w:val="00DF6032"/>
    <w:rsid w:val="00E8476D"/>
    <w:rsid w:val="00FA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33D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33D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20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33D"/>
    <w:rPr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33D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33D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20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33D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Ива Сербезова</cp:lastModifiedBy>
  <cp:revision>3</cp:revision>
  <dcterms:created xsi:type="dcterms:W3CDTF">2019-04-30T13:32:00Z</dcterms:created>
  <dcterms:modified xsi:type="dcterms:W3CDTF">2019-05-03T09:00:00Z</dcterms:modified>
</cp:coreProperties>
</file>